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8479A" w14:textId="734AC6EE" w:rsidR="00B83659" w:rsidRDefault="00B83659" w:rsidP="00B83659">
      <w:pPr>
        <w:pStyle w:val="a"/>
        <w:ind w:firstLine="0"/>
        <w:rPr>
          <w:rFonts w:cs="Arial"/>
          <w:b/>
          <w:sz w:val="40"/>
          <w:szCs w:val="48"/>
        </w:rPr>
      </w:pPr>
      <w:r>
        <w:rPr>
          <w:rFonts w:cs="Arial"/>
          <w:b/>
          <w:sz w:val="40"/>
          <w:szCs w:val="48"/>
        </w:rPr>
        <w:t>H</w:t>
      </w:r>
      <w:r>
        <w:rPr>
          <w:rFonts w:cs="Arial"/>
          <w:b/>
          <w:sz w:val="40"/>
          <w:szCs w:val="48"/>
        </w:rPr>
        <w:tab/>
        <w:t>DOKLADOVÁ ČÁST</w:t>
      </w:r>
    </w:p>
    <w:p w14:paraId="7D4FA932" w14:textId="77777777" w:rsidR="00B83659" w:rsidRDefault="00B83659" w:rsidP="00B83659">
      <w:pPr>
        <w:pStyle w:val="Nadpis1"/>
      </w:pPr>
      <w:bookmarkStart w:id="0" w:name="_Toc391298059"/>
      <w:bookmarkStart w:id="1" w:name="_Toc468009237"/>
      <w:r>
        <w:t>Identifikační údaje stavby</w:t>
      </w:r>
      <w:bookmarkEnd w:id="0"/>
      <w:bookmarkEnd w:id="1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6"/>
        <w:gridCol w:w="6916"/>
      </w:tblGrid>
      <w:tr w:rsidR="00B83659" w14:paraId="2F4450D8" w14:textId="77777777" w:rsidTr="00992169">
        <w:tc>
          <w:tcPr>
            <w:tcW w:w="2156" w:type="dxa"/>
          </w:tcPr>
          <w:p w14:paraId="741AE397" w14:textId="77777777" w:rsidR="00B83659" w:rsidRDefault="00B83659" w:rsidP="00992169">
            <w:pPr>
              <w:pStyle w:val="Zkladntext"/>
              <w:spacing w:line="240" w:lineRule="auto"/>
              <w:ind w:firstLine="0"/>
            </w:pPr>
            <w:r>
              <w:t>Název stavby:</w:t>
            </w:r>
          </w:p>
        </w:tc>
        <w:tc>
          <w:tcPr>
            <w:tcW w:w="6916" w:type="dxa"/>
          </w:tcPr>
          <w:p w14:paraId="4699FE95" w14:textId="77777777" w:rsidR="00B83659" w:rsidRDefault="00B83659" w:rsidP="00992169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341EF8">
              <w:rPr>
                <w:rFonts w:cs="Arial"/>
                <w:szCs w:val="24"/>
              </w:rPr>
              <w:t>Rekonstrukce traťové koleje Smržovka – Josefův důl</w:t>
            </w:r>
          </w:p>
          <w:p w14:paraId="1CC8752B" w14:textId="77777777" w:rsidR="00B83659" w:rsidRDefault="00B83659" w:rsidP="00992169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TUDU  </w:t>
            </w:r>
            <w:r w:rsidRPr="00341EF8">
              <w:rPr>
                <w:rFonts w:cs="Arial"/>
                <w:szCs w:val="24"/>
              </w:rPr>
              <w:t>1681 </w:t>
            </w:r>
            <w:r>
              <w:rPr>
                <w:rFonts w:cs="Arial"/>
                <w:szCs w:val="24"/>
              </w:rPr>
              <w:t>02</w:t>
            </w:r>
          </w:p>
          <w:p w14:paraId="5143C0B2" w14:textId="77777777" w:rsidR="00B83659" w:rsidRDefault="00B83659" w:rsidP="00992169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341EF8">
              <w:rPr>
                <w:rFonts w:cs="Arial"/>
                <w:szCs w:val="24"/>
              </w:rPr>
              <w:t>km 0,317 - 1,722</w:t>
            </w:r>
          </w:p>
        </w:tc>
      </w:tr>
      <w:tr w:rsidR="00B83659" w14:paraId="090DA02E" w14:textId="77777777" w:rsidTr="00992169">
        <w:tc>
          <w:tcPr>
            <w:tcW w:w="2156" w:type="dxa"/>
          </w:tcPr>
          <w:p w14:paraId="6ADE42B0" w14:textId="77777777" w:rsidR="00B83659" w:rsidRDefault="00B83659" w:rsidP="00992169">
            <w:pPr>
              <w:pStyle w:val="Zkladntext"/>
              <w:spacing w:line="240" w:lineRule="auto"/>
              <w:ind w:firstLine="0"/>
            </w:pPr>
            <w:r>
              <w:t>Druh stavby:</w:t>
            </w:r>
          </w:p>
        </w:tc>
        <w:tc>
          <w:tcPr>
            <w:tcW w:w="6916" w:type="dxa"/>
          </w:tcPr>
          <w:p w14:paraId="6BB13A11" w14:textId="77777777" w:rsidR="00B83659" w:rsidRDefault="00B83659" w:rsidP="00992169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Liniová železniční, rekonstrukce: výměna kolejového roštu spojená se zvýšením traťové rychlosti, rekonstrukce dvou propustků, údržba svahů zemního tělesa</w:t>
            </w:r>
          </w:p>
        </w:tc>
      </w:tr>
      <w:tr w:rsidR="00B83659" w14:paraId="7A8E0A66" w14:textId="77777777" w:rsidTr="00992169">
        <w:tc>
          <w:tcPr>
            <w:tcW w:w="2156" w:type="dxa"/>
          </w:tcPr>
          <w:p w14:paraId="6AC6BDE1" w14:textId="77777777" w:rsidR="00B83659" w:rsidRDefault="00B83659" w:rsidP="00992169">
            <w:pPr>
              <w:pStyle w:val="Zkladntext"/>
              <w:spacing w:line="240" w:lineRule="auto"/>
              <w:ind w:firstLine="0"/>
            </w:pPr>
            <w:r>
              <w:t>Místo stavby:</w:t>
            </w:r>
          </w:p>
        </w:tc>
        <w:tc>
          <w:tcPr>
            <w:tcW w:w="6916" w:type="dxa"/>
          </w:tcPr>
          <w:p w14:paraId="656F5147" w14:textId="77777777" w:rsidR="00B83659" w:rsidRPr="00A41D32" w:rsidRDefault="00B83659" w:rsidP="00992169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Liberecký kraj;  okres Jablonec nad Nisou</w:t>
            </w:r>
          </w:p>
        </w:tc>
      </w:tr>
      <w:tr w:rsidR="00B83659" w14:paraId="0C31F67B" w14:textId="77777777" w:rsidTr="00992169">
        <w:tc>
          <w:tcPr>
            <w:tcW w:w="2156" w:type="dxa"/>
          </w:tcPr>
          <w:p w14:paraId="3631E3B1" w14:textId="77777777" w:rsidR="00B83659" w:rsidRDefault="00B83659" w:rsidP="00992169">
            <w:pPr>
              <w:pStyle w:val="Zkladntext"/>
              <w:spacing w:line="240" w:lineRule="auto"/>
              <w:ind w:firstLine="0"/>
            </w:pPr>
            <w:r>
              <w:t>Katastrální území:</w:t>
            </w:r>
          </w:p>
        </w:tc>
        <w:tc>
          <w:tcPr>
            <w:tcW w:w="6916" w:type="dxa"/>
          </w:tcPr>
          <w:p w14:paraId="32F8C1DC" w14:textId="77777777" w:rsidR="00B83659" w:rsidRDefault="00B83659" w:rsidP="00992169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Smržovka</w:t>
            </w:r>
          </w:p>
        </w:tc>
      </w:tr>
      <w:tr w:rsidR="00B83659" w14:paraId="635A1932" w14:textId="77777777" w:rsidTr="00992169">
        <w:tc>
          <w:tcPr>
            <w:tcW w:w="2156" w:type="dxa"/>
          </w:tcPr>
          <w:p w14:paraId="73C99330" w14:textId="77777777" w:rsidR="00B83659" w:rsidRDefault="00B83659" w:rsidP="00992169">
            <w:pPr>
              <w:pStyle w:val="Zkladntext"/>
              <w:spacing w:line="240" w:lineRule="auto"/>
              <w:ind w:firstLine="0"/>
            </w:pPr>
            <w:r>
              <w:t>Investor:</w:t>
            </w:r>
          </w:p>
        </w:tc>
        <w:tc>
          <w:tcPr>
            <w:tcW w:w="6916" w:type="dxa"/>
          </w:tcPr>
          <w:p w14:paraId="172095B8" w14:textId="77777777" w:rsidR="00B83659" w:rsidRDefault="00B83659" w:rsidP="00992169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Správa železniční dopravní cesty, </w:t>
            </w:r>
            <w:proofErr w:type="spellStart"/>
            <w:r>
              <w:rPr>
                <w:rFonts w:cs="Arial"/>
                <w:szCs w:val="24"/>
              </w:rPr>
              <w:t>s.o</w:t>
            </w:r>
            <w:proofErr w:type="spellEnd"/>
            <w:r>
              <w:rPr>
                <w:rFonts w:cs="Arial"/>
                <w:szCs w:val="24"/>
              </w:rPr>
              <w:t>.</w:t>
            </w:r>
          </w:p>
          <w:p w14:paraId="581C824B" w14:textId="77777777" w:rsidR="00B83659" w:rsidRDefault="00B83659" w:rsidP="00992169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bookmarkStart w:id="2" w:name="OLE_LINK1"/>
            <w:r>
              <w:rPr>
                <w:rFonts w:cs="Arial"/>
                <w:szCs w:val="24"/>
              </w:rPr>
              <w:t xml:space="preserve">Stavební správa </w:t>
            </w:r>
            <w:bookmarkEnd w:id="2"/>
            <w:r>
              <w:rPr>
                <w:rFonts w:cs="Arial"/>
                <w:szCs w:val="24"/>
              </w:rPr>
              <w:t>západ</w:t>
            </w:r>
          </w:p>
          <w:p w14:paraId="58BF57E7" w14:textId="77777777" w:rsidR="00B83659" w:rsidRDefault="00B83659" w:rsidP="00992169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341EF8">
              <w:rPr>
                <w:rFonts w:cs="Arial"/>
                <w:szCs w:val="24"/>
              </w:rPr>
              <w:t xml:space="preserve">Sokolovská </w:t>
            </w:r>
            <w:r>
              <w:rPr>
                <w:rFonts w:cs="Arial"/>
                <w:szCs w:val="24"/>
              </w:rPr>
              <w:t>1955 / </w:t>
            </w:r>
            <w:r w:rsidRPr="00341EF8">
              <w:rPr>
                <w:rFonts w:cs="Arial"/>
                <w:szCs w:val="24"/>
              </w:rPr>
              <w:t>278</w:t>
            </w:r>
          </w:p>
          <w:p w14:paraId="3F9C1EE5" w14:textId="77777777" w:rsidR="00B83659" w:rsidRDefault="00B83659" w:rsidP="00992169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190 00   Praha 9</w:t>
            </w:r>
          </w:p>
        </w:tc>
      </w:tr>
      <w:tr w:rsidR="00B83659" w14:paraId="31322173" w14:textId="77777777" w:rsidTr="00992169">
        <w:tc>
          <w:tcPr>
            <w:tcW w:w="2156" w:type="dxa"/>
          </w:tcPr>
          <w:p w14:paraId="1285837C" w14:textId="77777777" w:rsidR="00B83659" w:rsidRDefault="00B83659" w:rsidP="00992169">
            <w:pPr>
              <w:pStyle w:val="Zkladntext"/>
              <w:spacing w:line="240" w:lineRule="auto"/>
              <w:ind w:firstLine="0"/>
            </w:pPr>
            <w:r>
              <w:t>Pracoviště:</w:t>
            </w:r>
          </w:p>
        </w:tc>
        <w:tc>
          <w:tcPr>
            <w:tcW w:w="6916" w:type="dxa"/>
          </w:tcPr>
          <w:p w14:paraId="2711EA3D" w14:textId="77777777" w:rsidR="00B83659" w:rsidRDefault="00B83659" w:rsidP="00992169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341EF8">
              <w:rPr>
                <w:rFonts w:cs="Arial"/>
                <w:szCs w:val="24"/>
              </w:rPr>
              <w:t xml:space="preserve">Sokolovská </w:t>
            </w:r>
            <w:r>
              <w:rPr>
                <w:rFonts w:cs="Arial"/>
                <w:szCs w:val="24"/>
              </w:rPr>
              <w:t>1955 / </w:t>
            </w:r>
            <w:r w:rsidRPr="00341EF8">
              <w:rPr>
                <w:rFonts w:cs="Arial"/>
                <w:szCs w:val="24"/>
              </w:rPr>
              <w:t>278</w:t>
            </w:r>
          </w:p>
          <w:p w14:paraId="7553F6DB" w14:textId="77777777" w:rsidR="00B83659" w:rsidRDefault="00B83659" w:rsidP="00992169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</w:p>
        </w:tc>
      </w:tr>
      <w:tr w:rsidR="00B83659" w14:paraId="08DAEFD5" w14:textId="77777777" w:rsidTr="00992169">
        <w:tc>
          <w:tcPr>
            <w:tcW w:w="2156" w:type="dxa"/>
          </w:tcPr>
          <w:p w14:paraId="6B3A1636" w14:textId="77777777" w:rsidR="00B83659" w:rsidRDefault="00B83659" w:rsidP="00992169">
            <w:pPr>
              <w:pStyle w:val="Zkladntext"/>
              <w:spacing w:line="240" w:lineRule="auto"/>
              <w:ind w:firstLine="0"/>
            </w:pPr>
            <w:r>
              <w:t>Hlavní projektant:</w:t>
            </w:r>
          </w:p>
        </w:tc>
        <w:tc>
          <w:tcPr>
            <w:tcW w:w="6916" w:type="dxa"/>
          </w:tcPr>
          <w:p w14:paraId="2E7302DD" w14:textId="77777777" w:rsidR="00B83659" w:rsidRDefault="00B83659" w:rsidP="00992169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Dopravní a inženýrské projekty, spol. s r.o.</w:t>
            </w:r>
          </w:p>
          <w:p w14:paraId="0D41ABD5" w14:textId="77777777" w:rsidR="00B83659" w:rsidRDefault="00B83659" w:rsidP="00992169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Modřanská 1387 / 11,  143 00   Praha 4</w:t>
            </w:r>
          </w:p>
          <w:p w14:paraId="2B69D229" w14:textId="77777777" w:rsidR="00B83659" w:rsidRDefault="00B83659" w:rsidP="00992169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IČO  48592722</w:t>
            </w:r>
          </w:p>
          <w:p w14:paraId="15B04930" w14:textId="77777777" w:rsidR="00B83659" w:rsidRDefault="00B83659" w:rsidP="00992169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DIČ  CZ 48592722</w:t>
            </w:r>
          </w:p>
          <w:p w14:paraId="26F46532" w14:textId="77777777" w:rsidR="00B83659" w:rsidRDefault="00B83659" w:rsidP="00992169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Zakázkové číslo:  089-16-02</w:t>
            </w:r>
          </w:p>
        </w:tc>
      </w:tr>
      <w:tr w:rsidR="00B83659" w14:paraId="014B6389" w14:textId="77777777" w:rsidTr="00992169">
        <w:tc>
          <w:tcPr>
            <w:tcW w:w="2156" w:type="dxa"/>
          </w:tcPr>
          <w:p w14:paraId="522F687D" w14:textId="77777777" w:rsidR="00B83659" w:rsidRDefault="00B83659" w:rsidP="00992169">
            <w:pPr>
              <w:pStyle w:val="Zkladntext"/>
              <w:spacing w:line="240" w:lineRule="auto"/>
              <w:ind w:firstLine="0"/>
            </w:pPr>
            <w:r>
              <w:t>Projektant mostních objektů:</w:t>
            </w:r>
          </w:p>
        </w:tc>
        <w:tc>
          <w:tcPr>
            <w:tcW w:w="6916" w:type="dxa"/>
          </w:tcPr>
          <w:p w14:paraId="7FC86065" w14:textId="77777777" w:rsidR="00B83659" w:rsidRDefault="00B83659" w:rsidP="00992169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TOPCON Servis, s.r.o.</w:t>
            </w:r>
          </w:p>
          <w:p w14:paraId="4526EC7D" w14:textId="77777777" w:rsidR="00B83659" w:rsidRDefault="00B83659" w:rsidP="00992169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Ke Stírce 1824 / 56,  182 00   Praha 8</w:t>
            </w:r>
          </w:p>
        </w:tc>
      </w:tr>
      <w:tr w:rsidR="00B83659" w14:paraId="509C4ECA" w14:textId="77777777" w:rsidTr="00992169">
        <w:tc>
          <w:tcPr>
            <w:tcW w:w="2156" w:type="dxa"/>
          </w:tcPr>
          <w:p w14:paraId="4436365E" w14:textId="77777777" w:rsidR="00B83659" w:rsidRDefault="00B83659" w:rsidP="00992169">
            <w:pPr>
              <w:pStyle w:val="Zkladntext"/>
              <w:spacing w:line="240" w:lineRule="auto"/>
              <w:ind w:firstLine="0"/>
            </w:pPr>
            <w:r>
              <w:t>Stupeň PD:</w:t>
            </w:r>
          </w:p>
        </w:tc>
        <w:tc>
          <w:tcPr>
            <w:tcW w:w="6916" w:type="dxa"/>
          </w:tcPr>
          <w:p w14:paraId="6ED08572" w14:textId="335A5A5E" w:rsidR="00B83659" w:rsidRDefault="00B83659" w:rsidP="00992169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DSP</w:t>
            </w:r>
          </w:p>
        </w:tc>
      </w:tr>
      <w:tr w:rsidR="00B83659" w14:paraId="6B1B7618" w14:textId="77777777" w:rsidTr="00992169">
        <w:tc>
          <w:tcPr>
            <w:tcW w:w="2156" w:type="dxa"/>
          </w:tcPr>
          <w:p w14:paraId="17877646" w14:textId="77777777" w:rsidR="00B83659" w:rsidRDefault="00B83659" w:rsidP="00992169">
            <w:pPr>
              <w:pStyle w:val="Zkladntext"/>
              <w:spacing w:line="240" w:lineRule="auto"/>
              <w:ind w:firstLine="0"/>
            </w:pPr>
            <w:r>
              <w:rPr>
                <w:rFonts w:cs="Arial"/>
                <w:szCs w:val="24"/>
              </w:rPr>
              <w:t xml:space="preserve">Datum </w:t>
            </w:r>
            <w:proofErr w:type="spellStart"/>
            <w:r>
              <w:rPr>
                <w:rFonts w:cs="Arial"/>
                <w:szCs w:val="24"/>
              </w:rPr>
              <w:t>zprac</w:t>
            </w:r>
            <w:proofErr w:type="spellEnd"/>
            <w:r>
              <w:rPr>
                <w:rFonts w:cs="Arial"/>
                <w:szCs w:val="24"/>
              </w:rPr>
              <w:t>. PD:</w:t>
            </w:r>
          </w:p>
        </w:tc>
        <w:tc>
          <w:tcPr>
            <w:tcW w:w="6916" w:type="dxa"/>
          </w:tcPr>
          <w:p w14:paraId="42D11B92" w14:textId="217FFF47" w:rsidR="00B83659" w:rsidRDefault="00B83659" w:rsidP="00992169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03 / 2018 – 10 / 2018</w:t>
            </w:r>
          </w:p>
        </w:tc>
      </w:tr>
      <w:tr w:rsidR="00B83659" w14:paraId="3B34BF35" w14:textId="77777777" w:rsidTr="00992169">
        <w:tc>
          <w:tcPr>
            <w:tcW w:w="2156" w:type="dxa"/>
          </w:tcPr>
          <w:p w14:paraId="178E708E" w14:textId="77777777" w:rsidR="00B83659" w:rsidRDefault="00B83659" w:rsidP="00992169">
            <w:pPr>
              <w:pStyle w:val="Zkladntext"/>
              <w:spacing w:line="240" w:lineRule="auto"/>
              <w:ind w:firstLine="0"/>
            </w:pPr>
            <w:r>
              <w:t>Předpokládaný termín realizace:</w:t>
            </w:r>
          </w:p>
        </w:tc>
        <w:tc>
          <w:tcPr>
            <w:tcW w:w="6916" w:type="dxa"/>
          </w:tcPr>
          <w:p w14:paraId="4E80B88C" w14:textId="2C49A4D6" w:rsidR="00B83659" w:rsidRDefault="00B83659" w:rsidP="00992169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2019</w:t>
            </w:r>
          </w:p>
        </w:tc>
      </w:tr>
    </w:tbl>
    <w:p w14:paraId="719820C1" w14:textId="77777777" w:rsidR="00B83659" w:rsidRDefault="00B83659" w:rsidP="00B83659">
      <w:pPr>
        <w:rPr>
          <w:b/>
        </w:rPr>
      </w:pPr>
    </w:p>
    <w:p w14:paraId="0F4AD52F" w14:textId="55AA206F" w:rsidR="00B83659" w:rsidRDefault="00B83659" w:rsidP="002C54B5">
      <w:pPr>
        <w:pStyle w:val="Nadpis1"/>
      </w:pPr>
      <w:r>
        <w:br w:type="page"/>
      </w:r>
      <w:r w:rsidR="008F7FD8">
        <w:lastRenderedPageBreak/>
        <w:t>p</w:t>
      </w:r>
      <w:r w:rsidRPr="00B83659">
        <w:t>řehled subjektů, se kterými byl projekt stavby projednán v</w:t>
      </w:r>
      <w:r w:rsidR="002C54B5">
        <w:t> </w:t>
      </w:r>
      <w:r w:rsidRPr="00B83659">
        <w:t>průběhu zpracování</w:t>
      </w:r>
    </w:p>
    <w:p w14:paraId="5D1C03A5" w14:textId="61D4CF80" w:rsidR="002C54B5" w:rsidRPr="002C54B5" w:rsidRDefault="002C54B5" w:rsidP="002C54B5">
      <w:pPr>
        <w:pStyle w:val="Nadpis3"/>
      </w:pPr>
      <w:r>
        <w:t xml:space="preserve">tento </w:t>
      </w:r>
      <w:r w:rsidRPr="002C54B5">
        <w:t>přehled</w:t>
      </w:r>
    </w:p>
    <w:p w14:paraId="0B4AB87C" w14:textId="3B693A22" w:rsidR="00B83659" w:rsidRDefault="00B83659" w:rsidP="00B83659">
      <w:pPr>
        <w:pStyle w:val="Nadpis3"/>
      </w:pPr>
      <w:r w:rsidRPr="00B83659">
        <w:t>schvalovací a posuzovací protokol předchozího stupně dokumentace</w:t>
      </w:r>
    </w:p>
    <w:p w14:paraId="5323D79A" w14:textId="526C0F90" w:rsidR="008F7FD8" w:rsidRDefault="008F7FD8" w:rsidP="008F7FD8">
      <w:pPr>
        <w:pStyle w:val="Textodstavce"/>
        <w:rPr>
          <w:rFonts w:ascii="Arial" w:hAnsi="Arial" w:cs="Arial"/>
        </w:rPr>
      </w:pPr>
      <w:r>
        <w:rPr>
          <w:rFonts w:ascii="Arial" w:hAnsi="Arial" w:cs="Arial"/>
        </w:rPr>
        <w:t>Bude doplněno</w:t>
      </w:r>
    </w:p>
    <w:p w14:paraId="6A79BD4C" w14:textId="7E20E245" w:rsidR="00B83659" w:rsidRDefault="00B83659" w:rsidP="00B83659">
      <w:pPr>
        <w:pStyle w:val="Nadpis3"/>
      </w:pPr>
      <w:r w:rsidRPr="00B83659">
        <w:t>územní rozhodnutí</w:t>
      </w:r>
    </w:p>
    <w:p w14:paraId="5B5FF86E" w14:textId="50CA6ADF" w:rsidR="00B83659" w:rsidRDefault="00907FB4" w:rsidP="00B83659">
      <w:pPr>
        <w:pStyle w:val="Textodstavce"/>
        <w:rPr>
          <w:rFonts w:ascii="Arial" w:hAnsi="Arial" w:cs="Arial"/>
        </w:rPr>
      </w:pPr>
      <w:r>
        <w:rPr>
          <w:rFonts w:ascii="Arial" w:hAnsi="Arial" w:cs="Arial"/>
        </w:rPr>
        <w:t>Doložen souhlas dle ustanovení § 15 odst. 2 zákona č. 183/2006 Sb.</w:t>
      </w:r>
      <w:r w:rsidR="00263517">
        <w:rPr>
          <w:rFonts w:ascii="Arial" w:hAnsi="Arial" w:cs="Arial"/>
        </w:rPr>
        <w:t xml:space="preserve"> č.j. SMRZ 2319/2017, vydaný </w:t>
      </w:r>
      <w:proofErr w:type="spellStart"/>
      <w:r w:rsidR="00263517">
        <w:rPr>
          <w:rFonts w:ascii="Arial" w:hAnsi="Arial" w:cs="Arial"/>
        </w:rPr>
        <w:t>MěÚ</w:t>
      </w:r>
      <w:proofErr w:type="spellEnd"/>
      <w:r w:rsidR="00263517">
        <w:rPr>
          <w:rFonts w:ascii="Arial" w:hAnsi="Arial" w:cs="Arial"/>
        </w:rPr>
        <w:t xml:space="preserve"> Smržovka dne 17.7.2017</w:t>
      </w:r>
    </w:p>
    <w:p w14:paraId="51096AEC" w14:textId="5014DB68" w:rsidR="00355816" w:rsidRDefault="00355816" w:rsidP="00355816">
      <w:pPr>
        <w:pStyle w:val="Textodstavce"/>
        <w:rPr>
          <w:rFonts w:ascii="Arial" w:hAnsi="Arial" w:cs="Arial"/>
        </w:rPr>
      </w:pPr>
      <w:r>
        <w:rPr>
          <w:rFonts w:ascii="Arial" w:hAnsi="Arial" w:cs="Arial"/>
        </w:rPr>
        <w:t>Viz příslušnou složku „H-c“</w:t>
      </w:r>
    </w:p>
    <w:p w14:paraId="31AB0CA4" w14:textId="42BF1986" w:rsidR="00907FB4" w:rsidRDefault="00907FB4" w:rsidP="00907FB4">
      <w:pPr>
        <w:pStyle w:val="Nadpis3"/>
      </w:pPr>
      <w:r>
        <w:t>doklady o udělených výjimkách z platných předpisů a norem, případně o souhlasu</w:t>
      </w:r>
    </w:p>
    <w:p w14:paraId="3CCE2AC9" w14:textId="67FC267E" w:rsidR="00907FB4" w:rsidRDefault="00907FB4" w:rsidP="00907FB4">
      <w:pPr>
        <w:pStyle w:val="Textodstavce"/>
        <w:rPr>
          <w:rFonts w:ascii="Arial" w:hAnsi="Arial" w:cs="Arial"/>
        </w:rPr>
      </w:pPr>
      <w:r>
        <w:rPr>
          <w:rFonts w:ascii="Arial" w:hAnsi="Arial" w:cs="Arial"/>
        </w:rPr>
        <w:t>NEOBSAZENO</w:t>
      </w:r>
    </w:p>
    <w:p w14:paraId="0BCA7C6A" w14:textId="3BFAF411" w:rsidR="00B83659" w:rsidRDefault="00907FB4" w:rsidP="00907FB4">
      <w:pPr>
        <w:pStyle w:val="Nadpis3"/>
      </w:pPr>
      <w:r w:rsidRPr="00907FB4">
        <w:t>souhlas odborných útvarů zadavatele s použitím neschváleného a nezavedeného zařízení</w:t>
      </w:r>
    </w:p>
    <w:p w14:paraId="74AD5A80" w14:textId="77777777" w:rsidR="00907FB4" w:rsidRDefault="00907FB4" w:rsidP="00907FB4">
      <w:pPr>
        <w:pStyle w:val="Textodstavce"/>
        <w:rPr>
          <w:rFonts w:ascii="Arial" w:hAnsi="Arial" w:cs="Arial"/>
        </w:rPr>
      </w:pPr>
      <w:bookmarkStart w:id="3" w:name="_Toc468009243"/>
      <w:r>
        <w:rPr>
          <w:rFonts w:ascii="Arial" w:hAnsi="Arial" w:cs="Arial"/>
        </w:rPr>
        <w:t>NEOBSAZENO</w:t>
      </w:r>
    </w:p>
    <w:bookmarkEnd w:id="3"/>
    <w:p w14:paraId="776AC482" w14:textId="009CF94E" w:rsidR="00B83659" w:rsidRDefault="00C52280" w:rsidP="00B83659">
      <w:pPr>
        <w:pStyle w:val="Nadpis3"/>
      </w:pPr>
      <w:r w:rsidRPr="00C52280">
        <w:t>doklady o projednání se zadavatelem a odbornými útvary zadavatele</w:t>
      </w:r>
    </w:p>
    <w:p w14:paraId="0C290FE2" w14:textId="27345D85" w:rsidR="00C52280" w:rsidRDefault="00C52280" w:rsidP="00C52280">
      <w:pPr>
        <w:pStyle w:val="Textodstavce"/>
        <w:rPr>
          <w:rFonts w:ascii="Arial" w:hAnsi="Arial" w:cs="Arial"/>
        </w:rPr>
      </w:pPr>
      <w:r>
        <w:rPr>
          <w:rFonts w:ascii="Arial" w:hAnsi="Arial" w:cs="Arial"/>
        </w:rPr>
        <w:t>Viz příslušnou složku</w:t>
      </w:r>
      <w:r w:rsidR="00263517">
        <w:rPr>
          <w:rFonts w:ascii="Arial" w:hAnsi="Arial" w:cs="Arial"/>
        </w:rPr>
        <w:t xml:space="preserve"> „H-</w:t>
      </w:r>
      <w:r w:rsidR="007C07F8">
        <w:rPr>
          <w:rFonts w:ascii="Arial" w:hAnsi="Arial" w:cs="Arial"/>
        </w:rPr>
        <w:t>f</w:t>
      </w:r>
      <w:r w:rsidR="00263517">
        <w:rPr>
          <w:rFonts w:ascii="Arial" w:hAnsi="Arial" w:cs="Arial"/>
        </w:rPr>
        <w:t>“</w:t>
      </w:r>
    </w:p>
    <w:p w14:paraId="25DF0F50" w14:textId="77777777" w:rsidR="00AA140B" w:rsidRDefault="00AA140B" w:rsidP="00AA140B">
      <w:pPr>
        <w:pStyle w:val="Textodstavce"/>
        <w:rPr>
          <w:rFonts w:ascii="Arial" w:hAnsi="Arial" w:cs="Arial"/>
        </w:rPr>
      </w:pPr>
      <w:r>
        <w:rPr>
          <w:rFonts w:ascii="Arial" w:hAnsi="Arial" w:cs="Arial"/>
        </w:rPr>
        <w:t>Bude dále doplněno</w:t>
      </w:r>
    </w:p>
    <w:p w14:paraId="62A30AC7" w14:textId="16DBA48C" w:rsidR="005104CC" w:rsidRDefault="00C52280" w:rsidP="00C52280">
      <w:pPr>
        <w:pStyle w:val="Nadpis3"/>
      </w:pPr>
      <w:r>
        <w:t>závazná stanoviska dotčených orgánů a další doklady o jednání s dotčenými orgány a účastníky stavebního řízení</w:t>
      </w:r>
    </w:p>
    <w:p w14:paraId="7018A7BA" w14:textId="77777777" w:rsidR="002C54B5" w:rsidRPr="008F7FD8" w:rsidRDefault="002C54B5" w:rsidP="002C54B5">
      <w:pPr>
        <w:pStyle w:val="Textodstavce"/>
        <w:numPr>
          <w:ilvl w:val="0"/>
          <w:numId w:val="8"/>
        </w:numPr>
        <w:rPr>
          <w:rFonts w:ascii="Arial" w:hAnsi="Arial" w:cs="Arial"/>
        </w:rPr>
      </w:pPr>
      <w:r w:rsidRPr="008F7FD8">
        <w:rPr>
          <w:rFonts w:ascii="Arial" w:hAnsi="Arial" w:cs="Arial"/>
        </w:rPr>
        <w:t>AOPK</w:t>
      </w:r>
      <w:r>
        <w:rPr>
          <w:rFonts w:ascii="Arial" w:hAnsi="Arial" w:cs="Arial"/>
        </w:rPr>
        <w:t xml:space="preserve"> č.j. SR/0913/LI/2017-4 – Stanovisko dle ustanovení § 45i zákona 114/1992 Sb. </w:t>
      </w:r>
      <w:r w:rsidRPr="00E255F3">
        <w:rPr>
          <w:rFonts w:ascii="Arial" w:hAnsi="Arial" w:cs="Arial"/>
        </w:rPr>
        <w:t>o vyloučení vlivu záměru „Rekonstrukce koleje v</w:t>
      </w:r>
      <w:r>
        <w:rPr>
          <w:rFonts w:ascii="Arial" w:hAnsi="Arial" w:cs="Arial"/>
        </w:rPr>
        <w:t> </w:t>
      </w:r>
      <w:r w:rsidRPr="00E255F3">
        <w:rPr>
          <w:rFonts w:ascii="Arial" w:hAnsi="Arial" w:cs="Arial"/>
        </w:rPr>
        <w:t>km</w:t>
      </w:r>
      <w:r>
        <w:rPr>
          <w:rFonts w:ascii="Arial" w:hAnsi="Arial" w:cs="Arial"/>
        </w:rPr>
        <w:t> </w:t>
      </w:r>
      <w:r w:rsidRPr="00E255F3">
        <w:rPr>
          <w:rFonts w:ascii="Arial" w:hAnsi="Arial" w:cs="Arial"/>
        </w:rPr>
        <w:t xml:space="preserve">0,317 - 1,722 trati Smržovka - Josefův Důl“ v k. </w:t>
      </w:r>
      <w:proofErr w:type="spellStart"/>
      <w:r w:rsidRPr="00E255F3">
        <w:rPr>
          <w:rFonts w:ascii="Arial" w:hAnsi="Arial" w:cs="Arial"/>
        </w:rPr>
        <w:t>ú.</w:t>
      </w:r>
      <w:proofErr w:type="spellEnd"/>
      <w:r w:rsidRPr="00E255F3">
        <w:rPr>
          <w:rFonts w:ascii="Arial" w:hAnsi="Arial" w:cs="Arial"/>
        </w:rPr>
        <w:t xml:space="preserve"> Smržovka na lokality soustavy Natura 2000 na území CHKO Jizerské hory</w:t>
      </w:r>
    </w:p>
    <w:p w14:paraId="7CE77544" w14:textId="77777777" w:rsidR="002C54B5" w:rsidRDefault="002C54B5" w:rsidP="002C54B5">
      <w:pPr>
        <w:pStyle w:val="Textodstavce"/>
        <w:numPr>
          <w:ilvl w:val="0"/>
          <w:numId w:val="8"/>
        </w:numPr>
        <w:rPr>
          <w:rFonts w:ascii="Arial" w:hAnsi="Arial" w:cs="Arial"/>
        </w:rPr>
      </w:pPr>
      <w:r w:rsidRPr="008F7FD8">
        <w:rPr>
          <w:rFonts w:ascii="Arial" w:hAnsi="Arial" w:cs="Arial"/>
        </w:rPr>
        <w:t>KULK</w:t>
      </w:r>
      <w:r>
        <w:rPr>
          <w:rFonts w:ascii="Arial" w:hAnsi="Arial" w:cs="Arial"/>
        </w:rPr>
        <w:t xml:space="preserve"> č.j. 44384/2017 – Vyjádření k záměru </w:t>
      </w:r>
      <w:r w:rsidRPr="00E255F3">
        <w:rPr>
          <w:rFonts w:ascii="Arial" w:hAnsi="Arial" w:cs="Arial"/>
        </w:rPr>
        <w:t>„Rekonstrukce koleje v</w:t>
      </w:r>
      <w:r>
        <w:rPr>
          <w:rFonts w:ascii="Arial" w:hAnsi="Arial" w:cs="Arial"/>
        </w:rPr>
        <w:t> </w:t>
      </w:r>
      <w:r w:rsidRPr="00E255F3">
        <w:rPr>
          <w:rFonts w:ascii="Arial" w:hAnsi="Arial" w:cs="Arial"/>
        </w:rPr>
        <w:t>km</w:t>
      </w:r>
      <w:r>
        <w:rPr>
          <w:rFonts w:ascii="Arial" w:hAnsi="Arial" w:cs="Arial"/>
        </w:rPr>
        <w:t> </w:t>
      </w:r>
      <w:r w:rsidRPr="00E255F3">
        <w:rPr>
          <w:rFonts w:ascii="Arial" w:hAnsi="Arial" w:cs="Arial"/>
        </w:rPr>
        <w:t xml:space="preserve">0,317 - 1,722 trati Smržovka - Josefův Důl“ v k. </w:t>
      </w:r>
      <w:proofErr w:type="spellStart"/>
      <w:r w:rsidRPr="00E255F3">
        <w:rPr>
          <w:rFonts w:ascii="Arial" w:hAnsi="Arial" w:cs="Arial"/>
        </w:rPr>
        <w:t>ú.</w:t>
      </w:r>
      <w:proofErr w:type="spellEnd"/>
      <w:r w:rsidRPr="00E255F3">
        <w:rPr>
          <w:rFonts w:ascii="Arial" w:hAnsi="Arial" w:cs="Arial"/>
        </w:rPr>
        <w:t xml:space="preserve"> Smržovka</w:t>
      </w:r>
      <w:r>
        <w:rPr>
          <w:rFonts w:ascii="Arial" w:hAnsi="Arial" w:cs="Arial"/>
        </w:rPr>
        <w:t xml:space="preserve"> z hlediska posuzování vlivů na ŽP ze dne 3.7.2017</w:t>
      </w:r>
    </w:p>
    <w:p w14:paraId="568ABBCB" w14:textId="77777777" w:rsidR="002C54B5" w:rsidRDefault="002C54B5" w:rsidP="002C54B5">
      <w:pPr>
        <w:pStyle w:val="Textodstavce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GŘ ČD č.j. 1693/2016-O3 – Souhrnné stanovisko GŘ ČD ze dne 21.3.2017</w:t>
      </w:r>
    </w:p>
    <w:p w14:paraId="71992CEA" w14:textId="2DA85843" w:rsidR="008D2DC7" w:rsidRDefault="008D2DC7" w:rsidP="008D2DC7">
      <w:pPr>
        <w:pStyle w:val="Textodstavce"/>
        <w:rPr>
          <w:rFonts w:ascii="Arial" w:hAnsi="Arial" w:cs="Arial"/>
        </w:rPr>
      </w:pPr>
      <w:r>
        <w:rPr>
          <w:rFonts w:ascii="Arial" w:hAnsi="Arial" w:cs="Arial"/>
        </w:rPr>
        <w:t>Viz příslušnou složku „H-g“</w:t>
      </w:r>
    </w:p>
    <w:p w14:paraId="226D21DE" w14:textId="77777777" w:rsidR="002C54B5" w:rsidRDefault="002C54B5" w:rsidP="002C54B5">
      <w:pPr>
        <w:pStyle w:val="Textodstavce"/>
        <w:rPr>
          <w:rFonts w:ascii="Arial" w:hAnsi="Arial" w:cs="Arial"/>
        </w:rPr>
      </w:pPr>
      <w:r>
        <w:rPr>
          <w:rFonts w:ascii="Arial" w:hAnsi="Arial" w:cs="Arial"/>
        </w:rPr>
        <w:t>Bude dále doplněno</w:t>
      </w:r>
    </w:p>
    <w:p w14:paraId="6B7662A0" w14:textId="4029D5E2" w:rsidR="00C52280" w:rsidRDefault="00263517" w:rsidP="00263517">
      <w:pPr>
        <w:pStyle w:val="Nadpis3"/>
      </w:pPr>
      <w:r w:rsidRPr="00263517">
        <w:t>vyjádření vlastníků a správců dotčených inženýrských sítí</w:t>
      </w:r>
    </w:p>
    <w:p w14:paraId="72841F7A" w14:textId="2E187916" w:rsidR="00AA140B" w:rsidRDefault="00AA140B" w:rsidP="00AA140B">
      <w:pPr>
        <w:pStyle w:val="Textodstavce"/>
        <w:rPr>
          <w:rFonts w:ascii="Arial" w:hAnsi="Arial" w:cs="Arial"/>
        </w:rPr>
      </w:pPr>
      <w:r>
        <w:rPr>
          <w:rFonts w:ascii="Arial" w:hAnsi="Arial" w:cs="Arial"/>
        </w:rPr>
        <w:t>Viz příslušnou složku „H-h“</w:t>
      </w:r>
    </w:p>
    <w:p w14:paraId="67D3D421" w14:textId="77777777" w:rsidR="00263517" w:rsidRDefault="00263517" w:rsidP="00263517">
      <w:pPr>
        <w:pStyle w:val="Textodstavce"/>
        <w:rPr>
          <w:rFonts w:ascii="Arial" w:hAnsi="Arial" w:cs="Arial"/>
        </w:rPr>
      </w:pPr>
      <w:r>
        <w:rPr>
          <w:rFonts w:ascii="Arial" w:hAnsi="Arial" w:cs="Arial"/>
        </w:rPr>
        <w:lastRenderedPageBreak/>
        <w:t>Bude dále doplněno</w:t>
      </w:r>
    </w:p>
    <w:p w14:paraId="7BED162F" w14:textId="537AB275" w:rsidR="00263517" w:rsidRDefault="00263517" w:rsidP="00263517">
      <w:pPr>
        <w:pStyle w:val="Nadpis3"/>
      </w:pPr>
      <w:r>
        <w:t>doklady o projednání s vlastníky pozemků a staveb nebo bytů a nebytových prostor dotčených stavbou, popř. s jinými oprávněnými subjekty</w:t>
      </w:r>
    </w:p>
    <w:p w14:paraId="2B3A9C68" w14:textId="071AC252" w:rsidR="00263517" w:rsidRPr="00263517" w:rsidRDefault="00F031EA" w:rsidP="00263517">
      <w:pPr>
        <w:pStyle w:val="Textodstavce"/>
        <w:rPr>
          <w:rFonts w:ascii="Arial" w:hAnsi="Arial" w:cs="Arial"/>
        </w:rPr>
      </w:pPr>
      <w:r w:rsidRPr="00F031EA">
        <w:rPr>
          <w:rFonts w:ascii="Arial" w:hAnsi="Arial" w:cs="Arial"/>
        </w:rPr>
        <w:t>Smlouva o podmínkách provedení stavby</w:t>
      </w:r>
      <w:r w:rsidR="00263517" w:rsidRPr="00263517">
        <w:rPr>
          <w:rFonts w:ascii="Arial" w:hAnsi="Arial" w:cs="Arial"/>
        </w:rPr>
        <w:t xml:space="preserve"> s Městem </w:t>
      </w:r>
      <w:r w:rsidR="00263517" w:rsidRPr="002A2B53">
        <w:rPr>
          <w:rFonts w:ascii="Arial" w:hAnsi="Arial" w:cs="Arial"/>
        </w:rPr>
        <w:t>Smržovka</w:t>
      </w:r>
      <w:r w:rsidRPr="002A2B53">
        <w:rPr>
          <w:rFonts w:ascii="Arial" w:hAnsi="Arial" w:cs="Arial"/>
        </w:rPr>
        <w:t xml:space="preserve"> č. </w:t>
      </w:r>
      <w:r w:rsidR="005C2C0D" w:rsidRPr="002A2B53">
        <w:rPr>
          <w:rFonts w:ascii="Arial" w:hAnsi="Arial" w:cs="Arial"/>
        </w:rPr>
        <w:t>E618</w:t>
      </w:r>
      <w:r w:rsidR="002A2B53" w:rsidRPr="002A2B53">
        <w:rPr>
          <w:rFonts w:ascii="Arial" w:hAnsi="Arial" w:cs="Arial"/>
        </w:rPr>
        <w:t>-S-3783/2018</w:t>
      </w:r>
      <w:r w:rsidRPr="002A2B53">
        <w:rPr>
          <w:rFonts w:ascii="Arial" w:hAnsi="Arial" w:cs="Arial"/>
        </w:rPr>
        <w:t xml:space="preserve"> </w:t>
      </w:r>
      <w:r w:rsidRPr="00F031EA">
        <w:rPr>
          <w:rFonts w:ascii="Arial" w:hAnsi="Arial" w:cs="Arial"/>
        </w:rPr>
        <w:t>na</w:t>
      </w:r>
      <w:r w:rsidR="002A2B53">
        <w:rPr>
          <w:rFonts w:ascii="Arial" w:hAnsi="Arial" w:cs="Arial"/>
        </w:rPr>
        <w:t> </w:t>
      </w:r>
      <w:r w:rsidRPr="00F031EA">
        <w:rPr>
          <w:rFonts w:ascii="Arial" w:hAnsi="Arial" w:cs="Arial"/>
        </w:rPr>
        <w:t xml:space="preserve">pozemku </w:t>
      </w:r>
      <w:proofErr w:type="spellStart"/>
      <w:r w:rsidRPr="00F031EA">
        <w:rPr>
          <w:rFonts w:ascii="Arial" w:hAnsi="Arial" w:cs="Arial"/>
        </w:rPr>
        <w:t>parc</w:t>
      </w:r>
      <w:proofErr w:type="spellEnd"/>
      <w:r w:rsidRPr="00F031EA">
        <w:rPr>
          <w:rFonts w:ascii="Arial" w:hAnsi="Arial" w:cs="Arial"/>
        </w:rPr>
        <w:t>. č. 835/1 v </w:t>
      </w:r>
      <w:proofErr w:type="spellStart"/>
      <w:r w:rsidRPr="00F031EA">
        <w:rPr>
          <w:rFonts w:ascii="Arial" w:hAnsi="Arial" w:cs="Arial"/>
        </w:rPr>
        <w:t>k.ú</w:t>
      </w:r>
      <w:proofErr w:type="spellEnd"/>
      <w:r w:rsidRPr="00F031EA">
        <w:rPr>
          <w:rFonts w:ascii="Arial" w:hAnsi="Arial" w:cs="Arial"/>
        </w:rPr>
        <w:t>. Smržovka</w:t>
      </w:r>
      <w:bookmarkStart w:id="4" w:name="_GoBack"/>
      <w:bookmarkEnd w:id="4"/>
    </w:p>
    <w:p w14:paraId="68E93181" w14:textId="77777777" w:rsidR="00263517" w:rsidRDefault="00263517" w:rsidP="00263517">
      <w:pPr>
        <w:pStyle w:val="Textodstavce"/>
        <w:rPr>
          <w:rFonts w:ascii="Arial" w:hAnsi="Arial" w:cs="Arial"/>
        </w:rPr>
      </w:pPr>
      <w:r>
        <w:rPr>
          <w:rFonts w:ascii="Arial" w:hAnsi="Arial" w:cs="Arial"/>
        </w:rPr>
        <w:t>Bude dále doplněno</w:t>
      </w:r>
    </w:p>
    <w:p w14:paraId="3EC3B474" w14:textId="463085BA" w:rsidR="00263517" w:rsidRDefault="00263517" w:rsidP="00263517">
      <w:pPr>
        <w:pStyle w:val="Nadpis3"/>
      </w:pPr>
      <w:r>
        <w:t>situace stávajících inženýrských sítí ověřené jejich vlastníky, které nejsou součástí přípravné dokumentace a vyplynuly z podrobného řešení projektu, popřípadě vyjádření správců sítí jsou starší než 2 roky</w:t>
      </w:r>
    </w:p>
    <w:p w14:paraId="5C317049" w14:textId="70AB8584" w:rsidR="00AA140B" w:rsidRDefault="00AA140B" w:rsidP="00AA140B">
      <w:pPr>
        <w:pStyle w:val="Textodstavce"/>
        <w:rPr>
          <w:rFonts w:ascii="Arial" w:hAnsi="Arial" w:cs="Arial"/>
        </w:rPr>
      </w:pPr>
      <w:r>
        <w:rPr>
          <w:rFonts w:ascii="Arial" w:hAnsi="Arial" w:cs="Arial"/>
        </w:rPr>
        <w:t>Viz příslušnou složku „H-j“</w:t>
      </w:r>
    </w:p>
    <w:p w14:paraId="34BD7CB3" w14:textId="77777777" w:rsidR="00263517" w:rsidRDefault="00263517" w:rsidP="00263517">
      <w:pPr>
        <w:pStyle w:val="Textodstavce"/>
        <w:rPr>
          <w:rFonts w:ascii="Arial" w:hAnsi="Arial" w:cs="Arial"/>
        </w:rPr>
      </w:pPr>
      <w:r>
        <w:rPr>
          <w:rFonts w:ascii="Arial" w:hAnsi="Arial" w:cs="Arial"/>
        </w:rPr>
        <w:t>Bude dále doplněno</w:t>
      </w:r>
    </w:p>
    <w:p w14:paraId="4148098C" w14:textId="25B4F12B" w:rsidR="00263517" w:rsidRPr="00263517" w:rsidRDefault="00263517" w:rsidP="00263517">
      <w:pPr>
        <w:pStyle w:val="Nadpis3"/>
      </w:pPr>
      <w:r w:rsidRPr="00263517">
        <w:t>bude-li dodavatel projektu zajišťovat prohlášení o shodě notifikovanou osobou (u staveb vybrané železniční sítě ČR), je tento doklad součástí dokladové části.</w:t>
      </w:r>
    </w:p>
    <w:p w14:paraId="34E9E25E" w14:textId="0B9DFA1B" w:rsidR="00263517" w:rsidRDefault="00263517" w:rsidP="00263517">
      <w:pPr>
        <w:pStyle w:val="Textodstavce"/>
        <w:rPr>
          <w:rFonts w:ascii="Arial" w:hAnsi="Arial" w:cs="Arial"/>
        </w:rPr>
      </w:pPr>
      <w:r>
        <w:rPr>
          <w:rFonts w:ascii="Arial" w:hAnsi="Arial" w:cs="Arial"/>
        </w:rPr>
        <w:t>NEOBSAZENO.</w:t>
      </w:r>
    </w:p>
    <w:p w14:paraId="2260023D" w14:textId="77777777" w:rsidR="00263517" w:rsidRDefault="00263517" w:rsidP="00263517"/>
    <w:sectPr w:rsidR="002635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719A1"/>
    <w:multiLevelType w:val="multilevel"/>
    <w:tmpl w:val="EB8CE996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9840EB5"/>
    <w:multiLevelType w:val="hybridMultilevel"/>
    <w:tmpl w:val="EC5E733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5086B5A"/>
    <w:multiLevelType w:val="multilevel"/>
    <w:tmpl w:val="4D6A4954"/>
    <w:lvl w:ilvl="0">
      <w:start w:val="1"/>
      <w:numFmt w:val="lowerLetter"/>
      <w:pStyle w:val="Nadpis3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1"/>
  </w:num>
  <w:num w:numId="9">
    <w:abstractNumId w:val="2"/>
  </w:num>
  <w:num w:numId="10">
    <w:abstractNumId w:val="0"/>
  </w:num>
  <w:num w:numId="11">
    <w:abstractNumId w:val="2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A13"/>
    <w:rsid w:val="00263517"/>
    <w:rsid w:val="0028642A"/>
    <w:rsid w:val="002A2B53"/>
    <w:rsid w:val="002C54B5"/>
    <w:rsid w:val="00355816"/>
    <w:rsid w:val="005104CC"/>
    <w:rsid w:val="005C2C0D"/>
    <w:rsid w:val="00740E3B"/>
    <w:rsid w:val="007C07F8"/>
    <w:rsid w:val="008D2DC7"/>
    <w:rsid w:val="008F7FD8"/>
    <w:rsid w:val="00907FB4"/>
    <w:rsid w:val="00A95223"/>
    <w:rsid w:val="00AA140B"/>
    <w:rsid w:val="00B83659"/>
    <w:rsid w:val="00C52280"/>
    <w:rsid w:val="00E11A13"/>
    <w:rsid w:val="00E255F3"/>
    <w:rsid w:val="00F03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952BD"/>
  <w15:chartTrackingRefBased/>
  <w15:docId w15:val="{1183E353-8057-4176-84E0-BDF6C31ED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83659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B83659"/>
    <w:pPr>
      <w:keepNext/>
      <w:numPr>
        <w:numId w:val="1"/>
      </w:numPr>
      <w:spacing w:after="0" w:line="360" w:lineRule="auto"/>
      <w:outlineLvl w:val="0"/>
    </w:pPr>
    <w:rPr>
      <w:rFonts w:ascii="Arial" w:eastAsia="Times New Roman" w:hAnsi="Arial" w:cs="Arial"/>
      <w:b/>
      <w:iCs/>
      <w:sz w:val="28"/>
      <w:szCs w:val="28"/>
      <w:u w:val="single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B83659"/>
    <w:pPr>
      <w:keepNext/>
      <w:numPr>
        <w:numId w:val="2"/>
      </w:numPr>
      <w:spacing w:before="240" w:after="60" w:line="360" w:lineRule="auto"/>
      <w:outlineLvl w:val="2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83659"/>
    <w:rPr>
      <w:rFonts w:ascii="Arial" w:eastAsia="Times New Roman" w:hAnsi="Arial" w:cs="Arial"/>
      <w:b/>
      <w:iCs/>
      <w:sz w:val="28"/>
      <w:szCs w:val="28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B83659"/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B83659"/>
    <w:pPr>
      <w:overflowPunct w:val="0"/>
      <w:autoSpaceDE w:val="0"/>
      <w:autoSpaceDN w:val="0"/>
      <w:adjustRightInd w:val="0"/>
      <w:spacing w:before="120" w:after="100" w:line="360" w:lineRule="auto"/>
      <w:ind w:firstLine="709"/>
      <w:textAlignment w:val="baseline"/>
    </w:pPr>
    <w:rPr>
      <w:rFonts w:ascii="Arial" w:eastAsia="Times New Roman" w:hAnsi="Arial"/>
      <w:b/>
      <w:sz w:val="24"/>
      <w:szCs w:val="20"/>
      <w:lang w:eastAsia="cs-CZ"/>
    </w:rPr>
  </w:style>
  <w:style w:type="paragraph" w:customStyle="1" w:styleId="a">
    <w:basedOn w:val="Normln"/>
    <w:next w:val="Podnadpis"/>
    <w:qFormat/>
    <w:rsid w:val="00B83659"/>
    <w:pPr>
      <w:overflowPunct w:val="0"/>
      <w:autoSpaceDE w:val="0"/>
      <w:autoSpaceDN w:val="0"/>
      <w:adjustRightInd w:val="0"/>
      <w:spacing w:before="120" w:after="100" w:line="360" w:lineRule="auto"/>
      <w:ind w:firstLine="709"/>
      <w:jc w:val="center"/>
      <w:textAlignment w:val="baseline"/>
    </w:pPr>
    <w:rPr>
      <w:rFonts w:ascii="Arial" w:eastAsia="Times New Roman" w:hAnsi="Arial"/>
      <w:sz w:val="32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659"/>
    <w:pPr>
      <w:overflowPunct w:val="0"/>
      <w:autoSpaceDE w:val="0"/>
      <w:autoSpaceDN w:val="0"/>
      <w:adjustRightInd w:val="0"/>
      <w:spacing w:before="120" w:after="100" w:line="360" w:lineRule="auto"/>
      <w:ind w:firstLine="709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B83659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link w:val="TextodstavceChar"/>
    <w:qFormat/>
    <w:rsid w:val="00B83659"/>
    <w:rPr>
      <w:lang w:eastAsia="cs-CZ"/>
    </w:rPr>
  </w:style>
  <w:style w:type="character" w:customStyle="1" w:styleId="TextodstavceChar">
    <w:name w:val="Text odstavce Char"/>
    <w:link w:val="Textodstavce"/>
    <w:rsid w:val="00B83659"/>
    <w:rPr>
      <w:rFonts w:ascii="Calibri" w:eastAsia="Calibri" w:hAnsi="Calibri" w:cs="Times New Roman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83659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83659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434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tresl</dc:creator>
  <cp:keywords/>
  <dc:description/>
  <cp:lastModifiedBy>tresl</cp:lastModifiedBy>
  <cp:revision>14</cp:revision>
  <dcterms:created xsi:type="dcterms:W3CDTF">2018-10-30T08:50:00Z</dcterms:created>
  <dcterms:modified xsi:type="dcterms:W3CDTF">2018-11-12T11:09:00Z</dcterms:modified>
</cp:coreProperties>
</file>